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A3" w:rsidRDefault="00416A25">
      <w:pPr>
        <w:jc w:val="center"/>
        <w:rPr>
          <w:b/>
          <w:sz w:val="36"/>
          <w:szCs w:val="24"/>
        </w:rPr>
      </w:pPr>
      <w:r>
        <w:rPr>
          <w:rFonts w:ascii="Times New Roman" w:eastAsia="宋体" w:hAnsi="Times New Roman" w:cs="宋体" w:hint="eastAsia"/>
          <w:b/>
          <w:sz w:val="36"/>
          <w:szCs w:val="24"/>
          <w:lang w:bidi="ar"/>
        </w:rPr>
        <w:t>中国发展研究奖申报项目摘要</w:t>
      </w:r>
    </w:p>
    <w:p w:rsidR="00D06BA3" w:rsidRDefault="00D06BA3">
      <w:pPr>
        <w:rPr>
          <w:b/>
          <w:sz w:val="36"/>
          <w:szCs w:val="24"/>
        </w:rPr>
      </w:pPr>
    </w:p>
    <w:tbl>
      <w:tblPr>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08"/>
        <w:gridCol w:w="6614"/>
      </w:tblGrid>
      <w:tr w:rsidR="00D06BA3">
        <w:trPr>
          <w:cantSplit/>
          <w:trHeight w:val="303"/>
        </w:trPr>
        <w:tc>
          <w:tcPr>
            <w:tcW w:w="1908" w:type="dxa"/>
            <w:tcBorders>
              <w:tl2br w:val="nil"/>
              <w:tr2bl w:val="nil"/>
            </w:tcBorders>
            <w:shd w:val="clear" w:color="auto" w:fill="auto"/>
            <w:vAlign w:val="center"/>
          </w:tcPr>
          <w:p w:rsidR="00D06BA3" w:rsidRDefault="00416A25">
            <w:pPr>
              <w:spacing w:line="360" w:lineRule="auto"/>
              <w:jc w:val="center"/>
              <w:rPr>
                <w:szCs w:val="21"/>
              </w:rPr>
            </w:pPr>
            <w:r>
              <w:rPr>
                <w:rFonts w:ascii="Times New Roman" w:eastAsia="宋体" w:hAnsi="Times New Roman" w:cs="宋体" w:hint="eastAsia"/>
                <w:szCs w:val="21"/>
                <w:lang w:bidi="ar"/>
              </w:rPr>
              <w:t>项目名称</w:t>
            </w:r>
          </w:p>
        </w:tc>
        <w:tc>
          <w:tcPr>
            <w:tcW w:w="6614" w:type="dxa"/>
            <w:tcBorders>
              <w:tl2br w:val="nil"/>
              <w:tr2bl w:val="nil"/>
            </w:tcBorders>
            <w:shd w:val="clear" w:color="auto" w:fill="auto"/>
          </w:tcPr>
          <w:p w:rsidR="00D06BA3" w:rsidRDefault="00D06BA3">
            <w:pPr>
              <w:spacing w:line="360" w:lineRule="auto"/>
              <w:rPr>
                <w:sz w:val="24"/>
                <w:szCs w:val="24"/>
              </w:rPr>
            </w:pPr>
          </w:p>
        </w:tc>
      </w:tr>
      <w:tr w:rsidR="00D06BA3">
        <w:trPr>
          <w:cantSplit/>
        </w:trPr>
        <w:tc>
          <w:tcPr>
            <w:tcW w:w="1908" w:type="dxa"/>
            <w:tcBorders>
              <w:tl2br w:val="nil"/>
              <w:tr2bl w:val="nil"/>
            </w:tcBorders>
            <w:shd w:val="clear" w:color="auto" w:fill="auto"/>
            <w:vAlign w:val="center"/>
          </w:tcPr>
          <w:p w:rsidR="00D06BA3" w:rsidRDefault="00416A25">
            <w:pPr>
              <w:spacing w:line="360" w:lineRule="auto"/>
              <w:jc w:val="center"/>
              <w:rPr>
                <w:szCs w:val="21"/>
              </w:rPr>
            </w:pPr>
            <w:r>
              <w:rPr>
                <w:rFonts w:ascii="Times New Roman" w:eastAsia="宋体" w:hAnsi="Times New Roman" w:cs="宋体" w:hint="eastAsia"/>
                <w:szCs w:val="21"/>
                <w:lang w:bidi="ar"/>
              </w:rPr>
              <w:t>主要完成人</w:t>
            </w:r>
          </w:p>
        </w:tc>
        <w:tc>
          <w:tcPr>
            <w:tcW w:w="6614" w:type="dxa"/>
            <w:tcBorders>
              <w:tl2br w:val="nil"/>
              <w:tr2bl w:val="nil"/>
            </w:tcBorders>
            <w:shd w:val="clear" w:color="auto" w:fill="auto"/>
          </w:tcPr>
          <w:p w:rsidR="00D06BA3" w:rsidRDefault="00D06BA3">
            <w:pPr>
              <w:spacing w:line="360" w:lineRule="auto"/>
              <w:rPr>
                <w:sz w:val="24"/>
                <w:szCs w:val="24"/>
              </w:rPr>
            </w:pPr>
          </w:p>
        </w:tc>
      </w:tr>
      <w:tr w:rsidR="00D06BA3">
        <w:trPr>
          <w:cantSplit/>
          <w:trHeight w:val="689"/>
        </w:trPr>
        <w:tc>
          <w:tcPr>
            <w:tcW w:w="1908" w:type="dxa"/>
            <w:tcBorders>
              <w:tl2br w:val="nil"/>
              <w:tr2bl w:val="nil"/>
            </w:tcBorders>
            <w:shd w:val="clear" w:color="auto" w:fill="auto"/>
            <w:vAlign w:val="center"/>
          </w:tcPr>
          <w:p w:rsidR="00D06BA3" w:rsidRDefault="00416A25">
            <w:pPr>
              <w:spacing w:line="240" w:lineRule="exact"/>
              <w:jc w:val="center"/>
              <w:rPr>
                <w:rFonts w:ascii="Times New Roman" w:eastAsia="宋体" w:hAnsi="Times New Roman" w:cs="宋体"/>
                <w:szCs w:val="21"/>
                <w:lang w:bidi="ar"/>
              </w:rPr>
            </w:pPr>
            <w:r>
              <w:rPr>
                <w:rFonts w:ascii="Times New Roman" w:eastAsia="宋体" w:hAnsi="Times New Roman" w:cs="宋体" w:hint="eastAsia"/>
                <w:szCs w:val="21"/>
                <w:lang w:bidi="ar"/>
              </w:rPr>
              <w:t>项目联系人</w:t>
            </w:r>
          </w:p>
          <w:p w:rsidR="00D06BA3" w:rsidRDefault="00416A25">
            <w:pPr>
              <w:spacing w:line="240" w:lineRule="exact"/>
              <w:jc w:val="center"/>
              <w:rPr>
                <w:szCs w:val="21"/>
              </w:rPr>
            </w:pPr>
            <w:r>
              <w:rPr>
                <w:rFonts w:ascii="Times New Roman" w:eastAsia="宋体" w:hAnsi="Times New Roman" w:cs="宋体" w:hint="eastAsia"/>
                <w:szCs w:val="21"/>
                <w:lang w:bidi="ar"/>
              </w:rPr>
              <w:t>及联系方式</w:t>
            </w:r>
          </w:p>
        </w:tc>
        <w:tc>
          <w:tcPr>
            <w:tcW w:w="6614" w:type="dxa"/>
            <w:tcBorders>
              <w:tl2br w:val="nil"/>
              <w:tr2bl w:val="nil"/>
            </w:tcBorders>
            <w:shd w:val="clear" w:color="auto" w:fill="auto"/>
          </w:tcPr>
          <w:p w:rsidR="00D06BA3" w:rsidRDefault="00D06BA3">
            <w:pPr>
              <w:spacing w:line="360" w:lineRule="auto"/>
              <w:rPr>
                <w:sz w:val="24"/>
                <w:szCs w:val="24"/>
              </w:rPr>
            </w:pPr>
          </w:p>
        </w:tc>
      </w:tr>
      <w:tr w:rsidR="00D06BA3">
        <w:trPr>
          <w:cantSplit/>
        </w:trPr>
        <w:tc>
          <w:tcPr>
            <w:tcW w:w="1908" w:type="dxa"/>
            <w:tcBorders>
              <w:tl2br w:val="nil"/>
              <w:tr2bl w:val="nil"/>
            </w:tcBorders>
            <w:shd w:val="clear" w:color="auto" w:fill="auto"/>
            <w:vAlign w:val="center"/>
          </w:tcPr>
          <w:p w:rsidR="00D06BA3" w:rsidRDefault="00416A25">
            <w:pPr>
              <w:spacing w:line="360" w:lineRule="auto"/>
              <w:jc w:val="center"/>
              <w:rPr>
                <w:szCs w:val="21"/>
              </w:rPr>
            </w:pPr>
            <w:r>
              <w:rPr>
                <w:rFonts w:ascii="Times New Roman" w:eastAsia="宋体" w:hAnsi="Times New Roman" w:cs="宋体" w:hint="eastAsia"/>
                <w:szCs w:val="21"/>
                <w:lang w:bidi="ar"/>
              </w:rPr>
              <w:t>主要完成单位</w:t>
            </w:r>
          </w:p>
        </w:tc>
        <w:tc>
          <w:tcPr>
            <w:tcW w:w="6614" w:type="dxa"/>
            <w:tcBorders>
              <w:tl2br w:val="nil"/>
              <w:tr2bl w:val="nil"/>
            </w:tcBorders>
            <w:shd w:val="clear" w:color="auto" w:fill="auto"/>
          </w:tcPr>
          <w:p w:rsidR="00D06BA3" w:rsidRDefault="00D06BA3">
            <w:pPr>
              <w:spacing w:line="360" w:lineRule="auto"/>
              <w:rPr>
                <w:sz w:val="24"/>
                <w:szCs w:val="24"/>
              </w:rPr>
            </w:pPr>
          </w:p>
        </w:tc>
      </w:tr>
      <w:tr w:rsidR="00D06BA3">
        <w:trPr>
          <w:cantSplit/>
        </w:trPr>
        <w:tc>
          <w:tcPr>
            <w:tcW w:w="1908" w:type="dxa"/>
            <w:tcBorders>
              <w:tl2br w:val="nil"/>
              <w:tr2bl w:val="nil"/>
            </w:tcBorders>
            <w:shd w:val="clear" w:color="auto" w:fill="auto"/>
            <w:vAlign w:val="center"/>
          </w:tcPr>
          <w:p w:rsidR="00D06BA3" w:rsidRDefault="00416A25">
            <w:pPr>
              <w:spacing w:line="360" w:lineRule="auto"/>
              <w:jc w:val="center"/>
              <w:rPr>
                <w:szCs w:val="21"/>
              </w:rPr>
            </w:pPr>
            <w:r>
              <w:rPr>
                <w:rFonts w:ascii="Times New Roman" w:eastAsia="宋体" w:hAnsi="Times New Roman" w:cs="宋体" w:hint="eastAsia"/>
                <w:szCs w:val="21"/>
                <w:lang w:bidi="ar"/>
              </w:rPr>
              <w:t>推荐部门</w:t>
            </w:r>
          </w:p>
        </w:tc>
        <w:tc>
          <w:tcPr>
            <w:tcW w:w="6614" w:type="dxa"/>
            <w:tcBorders>
              <w:tl2br w:val="nil"/>
              <w:tr2bl w:val="nil"/>
            </w:tcBorders>
            <w:shd w:val="clear" w:color="auto" w:fill="auto"/>
          </w:tcPr>
          <w:p w:rsidR="00D06BA3" w:rsidRDefault="00D06BA3">
            <w:pPr>
              <w:spacing w:line="360" w:lineRule="auto"/>
              <w:rPr>
                <w:sz w:val="24"/>
                <w:szCs w:val="24"/>
              </w:rPr>
            </w:pPr>
          </w:p>
        </w:tc>
      </w:tr>
      <w:tr w:rsidR="00D06BA3">
        <w:trPr>
          <w:cantSplit/>
        </w:trPr>
        <w:tc>
          <w:tcPr>
            <w:tcW w:w="8522" w:type="dxa"/>
            <w:gridSpan w:val="2"/>
            <w:tcBorders>
              <w:tl2br w:val="nil"/>
              <w:tr2bl w:val="nil"/>
            </w:tcBorders>
            <w:shd w:val="clear" w:color="auto" w:fill="auto"/>
            <w:vAlign w:val="center"/>
          </w:tcPr>
          <w:p w:rsidR="00D06BA3" w:rsidRDefault="00416A25">
            <w:pPr>
              <w:spacing w:line="360" w:lineRule="auto"/>
              <w:jc w:val="center"/>
              <w:rPr>
                <w:b/>
                <w:sz w:val="24"/>
                <w:szCs w:val="24"/>
              </w:rPr>
            </w:pPr>
            <w:r>
              <w:rPr>
                <w:rFonts w:ascii="Times New Roman" w:eastAsia="宋体" w:hAnsi="Times New Roman" w:cs="宋体" w:hint="eastAsia"/>
                <w:b/>
                <w:sz w:val="24"/>
                <w:szCs w:val="24"/>
                <w:lang w:bidi="ar"/>
              </w:rPr>
              <w:t>项目摘要</w:t>
            </w:r>
          </w:p>
          <w:p w:rsidR="00D06BA3" w:rsidRDefault="00416A25">
            <w:pPr>
              <w:spacing w:line="440" w:lineRule="exact"/>
              <w:ind w:firstLineChars="200" w:firstLine="420"/>
              <w:rPr>
                <w:rFonts w:ascii="宋体" w:eastAsia="宋体" w:hAnsi="宋体" w:cs="宋体"/>
                <w:szCs w:val="21"/>
              </w:rPr>
            </w:pPr>
            <w:r>
              <w:rPr>
                <w:rFonts w:ascii="宋体" w:eastAsia="宋体" w:hAnsi="宋体" w:cs="宋体" w:hint="eastAsia"/>
                <w:szCs w:val="21"/>
                <w:lang w:bidi="ar"/>
              </w:rPr>
              <w:t>（</w:t>
            </w:r>
            <w:r>
              <w:rPr>
                <w:rFonts w:ascii="Times New Roman" w:eastAsia="宋体" w:hAnsi="Times New Roman" w:cs="宋体" w:hint="eastAsia"/>
                <w:szCs w:val="21"/>
                <w:lang w:bidi="ar"/>
              </w:rPr>
              <w:t>摘要</w:t>
            </w:r>
            <w:r>
              <w:rPr>
                <w:rFonts w:ascii="宋体" w:eastAsia="宋体" w:hAnsi="宋体" w:cs="宋体" w:hint="eastAsia"/>
                <w:szCs w:val="21"/>
                <w:lang w:bidi="ar"/>
              </w:rPr>
              <w:t>内容包括：</w:t>
            </w:r>
            <w:r>
              <w:rPr>
                <w:rFonts w:ascii="宋体" w:eastAsia="宋体" w:hAnsi="Times New Roman" w:cs="宋体" w:hint="eastAsia"/>
                <w:szCs w:val="21"/>
                <w:lang w:bidi="ar"/>
              </w:rPr>
              <w:t>该项目研究的目的和意义（略写）；</w:t>
            </w:r>
            <w:r>
              <w:rPr>
                <w:rFonts w:ascii="宋体" w:eastAsia="宋体" w:hAnsi="宋体" w:cs="宋体" w:hint="eastAsia"/>
                <w:szCs w:val="21"/>
                <w:lang w:bidi="ar"/>
              </w:rPr>
              <w:t>研究成果的主要内容、创新点或重要观点（详写）；研究成果的价值和社会影响（略写）。要求层次清楚，观点鲜明，用词准确，文风朴实，字数在</w:t>
            </w:r>
            <w:r>
              <w:rPr>
                <w:rFonts w:ascii="宋体" w:eastAsia="宋体" w:hAnsi="宋体" w:cs="宋体" w:hint="eastAsia"/>
                <w:szCs w:val="21"/>
                <w:lang w:bidi="ar"/>
              </w:rPr>
              <w:t>2000</w:t>
            </w:r>
            <w:r>
              <w:rPr>
                <w:rFonts w:ascii="宋体" w:eastAsia="宋体" w:hAnsi="宋体" w:cs="宋体" w:hint="eastAsia"/>
                <w:szCs w:val="21"/>
                <w:lang w:bidi="ar"/>
              </w:rPr>
              <w:t>字左右。）</w:t>
            </w: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D06BA3">
            <w:pPr>
              <w:spacing w:line="360" w:lineRule="auto"/>
              <w:rPr>
                <w:sz w:val="24"/>
                <w:szCs w:val="24"/>
              </w:rPr>
            </w:pPr>
          </w:p>
          <w:p w:rsidR="00D06BA3" w:rsidRDefault="00416A25">
            <w:pPr>
              <w:wordWrap w:val="0"/>
              <w:spacing w:line="360" w:lineRule="auto"/>
              <w:ind w:firstLineChars="2300" w:firstLine="4830"/>
              <w:jc w:val="right"/>
              <w:rPr>
                <w:szCs w:val="21"/>
              </w:rPr>
            </w:pPr>
            <w:r>
              <w:rPr>
                <w:rFonts w:ascii="Times New Roman" w:eastAsia="宋体" w:hAnsi="Times New Roman" w:cs="宋体" w:hint="eastAsia"/>
                <w:szCs w:val="21"/>
                <w:lang w:bidi="ar"/>
              </w:rPr>
              <w:t>项目负责人签字：</w:t>
            </w:r>
            <w:r>
              <w:rPr>
                <w:rFonts w:ascii="Times New Roman" w:eastAsia="宋体" w:hAnsi="Times New Roman" w:cs="宋体" w:hint="eastAsia"/>
                <w:szCs w:val="21"/>
                <w:lang w:bidi="ar"/>
              </w:rPr>
              <w:t xml:space="preserve">        </w:t>
            </w:r>
          </w:p>
          <w:p w:rsidR="00D06BA3" w:rsidRDefault="00416A25">
            <w:pPr>
              <w:wordWrap w:val="0"/>
              <w:spacing w:line="360" w:lineRule="auto"/>
              <w:ind w:firstLineChars="2800" w:firstLine="5880"/>
              <w:jc w:val="right"/>
              <w:rPr>
                <w:szCs w:val="21"/>
              </w:rPr>
            </w:pPr>
            <w:r>
              <w:rPr>
                <w:rFonts w:ascii="Times New Roman" w:eastAsia="宋体" w:hAnsi="Times New Roman" w:cs="宋体" w:hint="eastAsia"/>
                <w:szCs w:val="21"/>
                <w:lang w:bidi="ar"/>
              </w:rPr>
              <w:t>年</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月</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日</w:t>
            </w:r>
            <w:r>
              <w:rPr>
                <w:rFonts w:ascii="Times New Roman" w:eastAsia="宋体" w:hAnsi="Times New Roman" w:cs="宋体" w:hint="eastAsia"/>
                <w:szCs w:val="21"/>
                <w:lang w:bidi="ar"/>
              </w:rPr>
              <w:t xml:space="preserve">    </w:t>
            </w:r>
          </w:p>
          <w:p w:rsidR="00D06BA3" w:rsidRDefault="00416A25">
            <w:pPr>
              <w:ind w:firstLineChars="2900" w:firstLine="6090"/>
              <w:jc w:val="right"/>
              <w:rPr>
                <w:sz w:val="24"/>
                <w:szCs w:val="24"/>
              </w:rPr>
            </w:pPr>
            <w:r>
              <w:rPr>
                <w:rFonts w:ascii="Times New Roman" w:eastAsia="宋体" w:hAnsi="Times New Roman" w:cs="宋体" w:hint="eastAsia"/>
                <w:szCs w:val="21"/>
                <w:lang w:bidi="ar"/>
              </w:rPr>
              <w:t>（纸面不够，可另增页）</w:t>
            </w:r>
          </w:p>
        </w:tc>
      </w:tr>
    </w:tbl>
    <w:p w:rsidR="00D06BA3" w:rsidRPr="0027555E" w:rsidRDefault="00416A25" w:rsidP="0027555E">
      <w:pPr>
        <w:widowControl/>
        <w:ind w:firstLineChars="200" w:firstLine="420"/>
        <w:jc w:val="left"/>
        <w:rPr>
          <w:rFonts w:hint="eastAsia"/>
          <w:szCs w:val="21"/>
        </w:rPr>
      </w:pPr>
      <w:r>
        <w:rPr>
          <w:rFonts w:ascii="Times New Roman" w:eastAsia="宋体" w:hAnsi="Times New Roman" w:cs="Times New Roman" w:hint="eastAsia"/>
          <w:szCs w:val="21"/>
          <w:lang w:bidi="ar"/>
        </w:rPr>
        <w:t>注：</w:t>
      </w:r>
      <w:r>
        <w:rPr>
          <w:rFonts w:ascii="宋体" w:eastAsia="宋体" w:hAnsi="宋体" w:cs="Times New Roman" w:hint="eastAsia"/>
          <w:szCs w:val="21"/>
          <w:lang w:bidi="ar"/>
        </w:rPr>
        <w:t>请按规定时间将项目摘要一式五份和电子版材料一份，与其他申报材料一起寄送和发送到国务院发展研究中心办公厅科研处（寄送和发送地址见通知）。用</w:t>
      </w:r>
      <w:r>
        <w:rPr>
          <w:rFonts w:ascii="宋体" w:eastAsia="宋体" w:hAnsi="宋体" w:cs="Times New Roman" w:hint="eastAsia"/>
          <w:szCs w:val="21"/>
          <w:lang w:bidi="ar"/>
        </w:rPr>
        <w:t>A4</w:t>
      </w:r>
      <w:r>
        <w:rPr>
          <w:rFonts w:ascii="宋体" w:eastAsia="宋体" w:hAnsi="宋体" w:cs="Times New Roman" w:hint="eastAsia"/>
          <w:szCs w:val="21"/>
          <w:lang w:bidi="ar"/>
        </w:rPr>
        <w:t>纸打印装订成册。</w:t>
      </w:r>
      <w:r>
        <w:rPr>
          <w:rFonts w:ascii="Times New Roman" w:eastAsia="宋体" w:hAnsi="Times New Roman" w:cs="Times New Roman" w:hint="eastAsia"/>
          <w:szCs w:val="21"/>
          <w:lang w:bidi="ar"/>
        </w:rPr>
        <w:t>摘要</w:t>
      </w:r>
      <w:r>
        <w:rPr>
          <w:rFonts w:ascii="宋体" w:eastAsia="宋体" w:hAnsi="宋体" w:cs="Times New Roman" w:hint="eastAsia"/>
          <w:szCs w:val="21"/>
          <w:lang w:bidi="ar"/>
        </w:rPr>
        <w:t>内容要求与通知中有差别的，以此为准。</w:t>
      </w:r>
      <w:bookmarkStart w:id="0" w:name="_GoBack"/>
      <w:bookmarkEnd w:id="0"/>
    </w:p>
    <w:sectPr w:rsidR="00D06BA3" w:rsidRPr="0027555E">
      <w:footerReference w:type="default" r:id="rId8"/>
      <w:footnotePr>
        <w:numFmt w:val="decimalEnclosedCircleChinese"/>
        <w:numRestart w:val="eachPage"/>
      </w:footnotePr>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25" w:rsidRDefault="00416A25">
      <w:r>
        <w:separator/>
      </w:r>
    </w:p>
  </w:endnote>
  <w:endnote w:type="continuationSeparator" w:id="0">
    <w:p w:rsidR="00416A25" w:rsidRDefault="0041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altName w:val="Microsoft YaHei UI"/>
    <w:charset w:val="86"/>
    <w:family w:val="swiss"/>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A3" w:rsidRDefault="00416A25">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BA3" w:rsidRDefault="00416A25">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7555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06BA3" w:rsidRDefault="00416A25">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7555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25" w:rsidRDefault="00416A25">
      <w:r>
        <w:separator/>
      </w:r>
    </w:p>
  </w:footnote>
  <w:footnote w:type="continuationSeparator" w:id="0">
    <w:p w:rsidR="00416A25" w:rsidRDefault="0041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CE"/>
    <w:rsid w:val="000C29D7"/>
    <w:rsid w:val="000D49CE"/>
    <w:rsid w:val="0027555E"/>
    <w:rsid w:val="002F5966"/>
    <w:rsid w:val="00306C94"/>
    <w:rsid w:val="003E6276"/>
    <w:rsid w:val="00404AAD"/>
    <w:rsid w:val="00406B33"/>
    <w:rsid w:val="00416A25"/>
    <w:rsid w:val="00416F4C"/>
    <w:rsid w:val="004E4636"/>
    <w:rsid w:val="00505546"/>
    <w:rsid w:val="006B3D8B"/>
    <w:rsid w:val="007B41A1"/>
    <w:rsid w:val="007E4C51"/>
    <w:rsid w:val="008B12DB"/>
    <w:rsid w:val="008D5523"/>
    <w:rsid w:val="009F0DCF"/>
    <w:rsid w:val="00B43A55"/>
    <w:rsid w:val="00CA031F"/>
    <w:rsid w:val="00CE18A2"/>
    <w:rsid w:val="00D02DB4"/>
    <w:rsid w:val="00D06BA3"/>
    <w:rsid w:val="00D52118"/>
    <w:rsid w:val="00D80CC1"/>
    <w:rsid w:val="00DE534D"/>
    <w:rsid w:val="00E600CC"/>
    <w:rsid w:val="00E834E1"/>
    <w:rsid w:val="00E91DE7"/>
    <w:rsid w:val="00EF6E58"/>
    <w:rsid w:val="00FA210A"/>
    <w:rsid w:val="00FE5DBE"/>
    <w:rsid w:val="00FF50FE"/>
    <w:rsid w:val="01011E8C"/>
    <w:rsid w:val="02473DEC"/>
    <w:rsid w:val="028E002C"/>
    <w:rsid w:val="02BF01FE"/>
    <w:rsid w:val="03C25445"/>
    <w:rsid w:val="045B7C27"/>
    <w:rsid w:val="069B244E"/>
    <w:rsid w:val="09BC7095"/>
    <w:rsid w:val="0A832F0C"/>
    <w:rsid w:val="0AB8697A"/>
    <w:rsid w:val="0BCC3578"/>
    <w:rsid w:val="0C0456CE"/>
    <w:rsid w:val="0C9E2925"/>
    <w:rsid w:val="0E162C73"/>
    <w:rsid w:val="0E6067DB"/>
    <w:rsid w:val="10E462C4"/>
    <w:rsid w:val="11232FB9"/>
    <w:rsid w:val="11E50DB5"/>
    <w:rsid w:val="13A35F5D"/>
    <w:rsid w:val="13B101B7"/>
    <w:rsid w:val="14D81277"/>
    <w:rsid w:val="164C2A55"/>
    <w:rsid w:val="17570992"/>
    <w:rsid w:val="192A7056"/>
    <w:rsid w:val="193044BC"/>
    <w:rsid w:val="1A154984"/>
    <w:rsid w:val="1AE55BE5"/>
    <w:rsid w:val="1CAB639F"/>
    <w:rsid w:val="1D9375F8"/>
    <w:rsid w:val="1E7C5CED"/>
    <w:rsid w:val="211B3108"/>
    <w:rsid w:val="229D515D"/>
    <w:rsid w:val="25161AC4"/>
    <w:rsid w:val="255C381E"/>
    <w:rsid w:val="27311A04"/>
    <w:rsid w:val="27F832B5"/>
    <w:rsid w:val="28646949"/>
    <w:rsid w:val="2C2F3E0D"/>
    <w:rsid w:val="2C372453"/>
    <w:rsid w:val="2C4370CC"/>
    <w:rsid w:val="2C5659A8"/>
    <w:rsid w:val="2C915F7B"/>
    <w:rsid w:val="2D982FEB"/>
    <w:rsid w:val="2E852ACB"/>
    <w:rsid w:val="30AE6EFF"/>
    <w:rsid w:val="31F23D5A"/>
    <w:rsid w:val="323126B4"/>
    <w:rsid w:val="333C380F"/>
    <w:rsid w:val="34580EAC"/>
    <w:rsid w:val="34EC47C3"/>
    <w:rsid w:val="369954A8"/>
    <w:rsid w:val="379C6D1E"/>
    <w:rsid w:val="37CE5F35"/>
    <w:rsid w:val="384211DD"/>
    <w:rsid w:val="38595070"/>
    <w:rsid w:val="38915530"/>
    <w:rsid w:val="3891735A"/>
    <w:rsid w:val="3A5866B1"/>
    <w:rsid w:val="3A963B61"/>
    <w:rsid w:val="3BA83AF5"/>
    <w:rsid w:val="3C2C2DF7"/>
    <w:rsid w:val="3D8702E2"/>
    <w:rsid w:val="3E6C4256"/>
    <w:rsid w:val="3F836214"/>
    <w:rsid w:val="41725312"/>
    <w:rsid w:val="433B1AEA"/>
    <w:rsid w:val="43FD5F49"/>
    <w:rsid w:val="441F7EFA"/>
    <w:rsid w:val="451411CC"/>
    <w:rsid w:val="48C431D9"/>
    <w:rsid w:val="4933048F"/>
    <w:rsid w:val="49B6432F"/>
    <w:rsid w:val="4C5B41CE"/>
    <w:rsid w:val="4CEF3C8E"/>
    <w:rsid w:val="4D776780"/>
    <w:rsid w:val="4E857D9D"/>
    <w:rsid w:val="4E9B4541"/>
    <w:rsid w:val="4F006545"/>
    <w:rsid w:val="4F2817D9"/>
    <w:rsid w:val="502902F8"/>
    <w:rsid w:val="50AB5390"/>
    <w:rsid w:val="50F61B6F"/>
    <w:rsid w:val="519C7F58"/>
    <w:rsid w:val="5339041B"/>
    <w:rsid w:val="53953F6C"/>
    <w:rsid w:val="574C17FD"/>
    <w:rsid w:val="5A7241BE"/>
    <w:rsid w:val="5B1B1D98"/>
    <w:rsid w:val="5B6A1226"/>
    <w:rsid w:val="5BAF217D"/>
    <w:rsid w:val="5C217354"/>
    <w:rsid w:val="5CD221AD"/>
    <w:rsid w:val="5D2E517D"/>
    <w:rsid w:val="5D47609E"/>
    <w:rsid w:val="5F135246"/>
    <w:rsid w:val="60B81AD5"/>
    <w:rsid w:val="650556F0"/>
    <w:rsid w:val="65992910"/>
    <w:rsid w:val="67D92024"/>
    <w:rsid w:val="687B7C94"/>
    <w:rsid w:val="68F5047F"/>
    <w:rsid w:val="696C0D02"/>
    <w:rsid w:val="69835A38"/>
    <w:rsid w:val="6A601F5F"/>
    <w:rsid w:val="6ABD7A49"/>
    <w:rsid w:val="6B2F1591"/>
    <w:rsid w:val="6F541393"/>
    <w:rsid w:val="72AD6C90"/>
    <w:rsid w:val="73C03335"/>
    <w:rsid w:val="74052B49"/>
    <w:rsid w:val="754C6343"/>
    <w:rsid w:val="75BD4224"/>
    <w:rsid w:val="766F1523"/>
    <w:rsid w:val="76C639B6"/>
    <w:rsid w:val="77A80195"/>
    <w:rsid w:val="77FD261F"/>
    <w:rsid w:val="7827472E"/>
    <w:rsid w:val="785D0F3D"/>
    <w:rsid w:val="78A93FDB"/>
    <w:rsid w:val="7A233371"/>
    <w:rsid w:val="7C1C20EA"/>
    <w:rsid w:val="7D334CE4"/>
    <w:rsid w:val="7E310B05"/>
    <w:rsid w:val="7EB21B09"/>
    <w:rsid w:val="7F2A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61E95E"/>
  <w15:docId w15:val="{23803BE6-5116-4FC0-9860-AF3A1FD5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jc w:val="left"/>
    </w:pPr>
    <w:rPr>
      <w:rFonts w:ascii="楷体_GB2312" w:eastAsia="楷体_GB2312" w:hAnsi="Times New Roman" w:cs="Times New Roman" w:hint="eastAsia"/>
      <w:sz w:val="30"/>
      <w:szCs w:val="20"/>
    </w:rPr>
  </w:style>
  <w:style w:type="paragraph" w:styleId="a5">
    <w:name w:val="Body Text Indent"/>
    <w:basedOn w:val="a"/>
    <w:link w:val="a6"/>
    <w:uiPriority w:val="99"/>
    <w:unhideWhenUsed/>
    <w:qFormat/>
    <w:pPr>
      <w:ind w:left="150"/>
    </w:pPr>
    <w:rPr>
      <w:rFonts w:ascii="楷体_GB2312" w:eastAsia="楷体_GB2312" w:hAnsi="Times New Roman" w:cs="Times New Roman" w:hint="eastAsia"/>
      <w:sz w:val="30"/>
      <w:szCs w:val="20"/>
    </w:rPr>
  </w:style>
  <w:style w:type="paragraph" w:styleId="30">
    <w:name w:val="toc 3"/>
    <w:basedOn w:val="a"/>
    <w:next w:val="a"/>
    <w:uiPriority w:val="39"/>
    <w:unhideWhenUsed/>
    <w:qFormat/>
    <w:pPr>
      <w:ind w:leftChars="400" w:left="84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d">
    <w:name w:val="footnote text"/>
    <w:basedOn w:val="a"/>
    <w:uiPriority w:val="99"/>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
    <w:name w:val="Hyperlink"/>
    <w:basedOn w:val="a0"/>
    <w:uiPriority w:val="99"/>
    <w:unhideWhenUsed/>
    <w:qFormat/>
    <w:rPr>
      <w:color w:val="0000FF" w:themeColor="hyperlink"/>
      <w:u w:val="single"/>
    </w:rPr>
  </w:style>
  <w:style w:type="character" w:styleId="af0">
    <w:name w:val="footnote reference"/>
    <w:basedOn w:val="a0"/>
    <w:uiPriority w:val="99"/>
    <w:unhideWhenUsed/>
    <w:qFormat/>
    <w:rPr>
      <w:vertAlign w:val="superscript"/>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customStyle="1" w:styleId="11">
    <w:name w:val="列出段落1"/>
    <w:basedOn w:val="a"/>
    <w:uiPriority w:val="34"/>
    <w:qFormat/>
    <w:pPr>
      <w:ind w:firstLineChars="200" w:firstLine="420"/>
    </w:p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font101">
    <w:name w:val="font101"/>
    <w:basedOn w:val="a0"/>
    <w:qFormat/>
    <w:rPr>
      <w:rFonts w:ascii="黑体" w:eastAsia="黑体" w:cs="黑体"/>
      <w:b/>
      <w:color w:val="000000"/>
      <w:sz w:val="22"/>
      <w:szCs w:val="22"/>
      <w:u w:val="none"/>
    </w:rPr>
  </w:style>
  <w:style w:type="character" w:customStyle="1" w:styleId="font91">
    <w:name w:val="font91"/>
    <w:basedOn w:val="a0"/>
    <w:qFormat/>
    <w:rPr>
      <w:rFonts w:ascii="宋体" w:eastAsia="宋体" w:hAnsi="宋体" w:cs="宋体" w:hint="eastAsia"/>
      <w:b/>
      <w:color w:val="000000"/>
      <w:sz w:val="22"/>
      <w:szCs w:val="22"/>
      <w:u w:val="none"/>
    </w:rPr>
  </w:style>
  <w:style w:type="character" w:customStyle="1" w:styleId="font81">
    <w:name w:val="font81"/>
    <w:basedOn w:val="a0"/>
    <w:qFormat/>
    <w:rPr>
      <w:rFonts w:ascii="华文中宋" w:eastAsia="华文中宋" w:hAnsi="华文中宋" w:cs="华文中宋" w:hint="eastAsia"/>
      <w:b/>
      <w:color w:val="000000"/>
      <w:sz w:val="36"/>
      <w:szCs w:val="36"/>
      <w:u w:val="single"/>
    </w:rPr>
  </w:style>
  <w:style w:type="character" w:customStyle="1" w:styleId="font71">
    <w:name w:val="font71"/>
    <w:basedOn w:val="a0"/>
    <w:qFormat/>
    <w:rPr>
      <w:rFonts w:ascii="华文中宋" w:eastAsia="华文中宋" w:hAnsi="华文中宋" w:cs="华文中宋" w:hint="eastAsia"/>
      <w:b/>
      <w:color w:val="000000"/>
      <w:sz w:val="36"/>
      <w:szCs w:val="36"/>
      <w:u w:val="none"/>
    </w:rPr>
  </w:style>
  <w:style w:type="character" w:customStyle="1" w:styleId="font61">
    <w:name w:val="font61"/>
    <w:basedOn w:val="a0"/>
    <w:qFormat/>
    <w:rPr>
      <w:rFonts w:ascii="仿宋_GB2312" w:eastAsia="仿宋_GB2312" w:cs="仿宋_GB2312" w:hint="eastAsia"/>
      <w:color w:val="auto"/>
      <w:sz w:val="24"/>
      <w:szCs w:val="24"/>
      <w:u w:val="none"/>
    </w:rPr>
  </w:style>
  <w:style w:type="paragraph" w:customStyle="1" w:styleId="TOC1">
    <w:name w:val="TOC 标题1"/>
    <w:basedOn w:val="1"/>
    <w:next w:val="a"/>
    <w:uiPriority w:val="39"/>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AaBbC">
    <w:name w:val="1 AaBbC"/>
    <w:basedOn w:val="1"/>
    <w:next w:val="2"/>
    <w:qFormat/>
  </w:style>
  <w:style w:type="paragraph" w:customStyle="1" w:styleId="11AbBbC">
    <w:name w:val="1.1 AbBbC"/>
    <w:basedOn w:val="2"/>
    <w:next w:val="3"/>
    <w:qFormat/>
    <w:rPr>
      <w:sz w:val="21"/>
    </w:rPr>
  </w:style>
  <w:style w:type="paragraph" w:customStyle="1" w:styleId="111AaBbC">
    <w:name w:val="1.1.1 AaBbC"/>
    <w:basedOn w:val="3"/>
    <w:next w:val="4"/>
    <w:qFormat/>
    <w:pPr>
      <w:ind w:rightChars="100" w:right="100"/>
    </w:pPr>
    <w:rPr>
      <w:sz w:val="21"/>
    </w:rPr>
  </w:style>
  <w:style w:type="character" w:customStyle="1" w:styleId="a6">
    <w:name w:val="正文文本缩进 字符"/>
    <w:basedOn w:val="a0"/>
    <w:link w:val="a5"/>
    <w:qFormat/>
    <w:rPr>
      <w:rFonts w:ascii="楷体_GB2312" w:eastAsia="楷体_GB2312" w:cs="楷体_GB2312" w:hint="eastAsia"/>
      <w:kern w:val="2"/>
      <w:sz w:val="30"/>
    </w:rPr>
  </w:style>
  <w:style w:type="character" w:customStyle="1" w:styleId="a4">
    <w:name w:val="正文文本 字符"/>
    <w:basedOn w:val="a0"/>
    <w:link w:val="a3"/>
    <w:qFormat/>
    <w:rPr>
      <w:rFonts w:ascii="楷体_GB2312" w:eastAsia="楷体_GB2312" w:cs="楷体_GB2312" w:hint="eastAsia"/>
      <w:kern w:val="2"/>
      <w:sz w:val="30"/>
    </w:rPr>
  </w:style>
  <w:style w:type="paragraph" w:customStyle="1" w:styleId="Default">
    <w:name w:val="Default"/>
    <w:qFormat/>
    <w:pPr>
      <w:widowControl w:val="0"/>
      <w:autoSpaceDE w:val="0"/>
      <w:autoSpaceDN w:val="0"/>
      <w:adjustRightInd w:val="0"/>
    </w:pPr>
    <w:rPr>
      <w:rFonts w:ascii="方正仿宋_GBK" w:eastAsiaTheme="minorEastAsia" w:hAnsi="方正仿宋_GBK" w:cs="方正仿宋_GBK"/>
      <w:color w:val="000000"/>
      <w:sz w:val="24"/>
      <w:szCs w:val="24"/>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BC676-C396-466C-82EC-07063BED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Lenovo</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hanhui</dc:creator>
  <cp:lastModifiedBy>EUDORA</cp:lastModifiedBy>
  <cp:revision>18</cp:revision>
  <cp:lastPrinted>2018-01-11T02:48:00Z</cp:lastPrinted>
  <dcterms:created xsi:type="dcterms:W3CDTF">2017-01-20T02:49:00Z</dcterms:created>
  <dcterms:modified xsi:type="dcterms:W3CDTF">2021-01-29T02:59:00Z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