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3C" w:rsidRPr="00FF3258" w:rsidRDefault="001E6F3C" w:rsidP="001E6F3C">
      <w:pPr>
        <w:pStyle w:val="a5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258">
        <w:rPr>
          <w:rFonts w:ascii="Times New Roman" w:cs="Times New Roman"/>
          <w:b/>
          <w:color w:val="000000"/>
          <w:sz w:val="28"/>
          <w:szCs w:val="28"/>
        </w:rPr>
        <w:t>附件二：中国发展研究奖异议书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580"/>
        <w:gridCol w:w="1505"/>
        <w:gridCol w:w="3010"/>
      </w:tblGrid>
      <w:tr w:rsidR="001E6F3C" w:rsidRPr="00FF3258" w:rsidTr="006F62E0">
        <w:trPr>
          <w:cantSplit/>
          <w:trHeight w:val="450"/>
        </w:trPr>
        <w:tc>
          <w:tcPr>
            <w:tcW w:w="1613" w:type="dxa"/>
            <w:tcBorders>
              <w:top w:val="triple" w:sz="4" w:space="0" w:color="auto"/>
              <w:left w:val="triple" w:sz="4" w:space="0" w:color="auto"/>
              <w:bottom w:val="nil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3258">
              <w:rPr>
                <w:rFonts w:ascii="Times New Roman" w:eastAsia="宋体" w:hAnsi="宋体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7095" w:type="dxa"/>
            <w:gridSpan w:val="3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E6F3C" w:rsidRPr="00FF3258" w:rsidTr="006F62E0">
        <w:trPr>
          <w:trHeight w:val="421"/>
        </w:trPr>
        <w:tc>
          <w:tcPr>
            <w:tcW w:w="1613" w:type="dxa"/>
            <w:tcBorders>
              <w:left w:val="triple" w:sz="4" w:space="0" w:color="auto"/>
              <w:bottom w:val="double" w:sz="4" w:space="0" w:color="auto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3258">
              <w:rPr>
                <w:rFonts w:ascii="Times New Roman" w:eastAsia="宋体" w:hAnsi="宋体" w:cs="Times New Roman"/>
                <w:b/>
                <w:sz w:val="24"/>
                <w:szCs w:val="24"/>
              </w:rPr>
              <w:t>获奖等级</w:t>
            </w:r>
          </w:p>
        </w:tc>
        <w:tc>
          <w:tcPr>
            <w:tcW w:w="2580" w:type="dxa"/>
            <w:tcBorders>
              <w:bottom w:val="double" w:sz="4" w:space="0" w:color="auto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double" w:sz="4" w:space="0" w:color="auto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3258">
              <w:rPr>
                <w:rFonts w:ascii="Times New Roman" w:eastAsia="宋体" w:hAnsi="宋体" w:cs="Times New Roman"/>
                <w:b/>
                <w:sz w:val="24"/>
                <w:szCs w:val="24"/>
              </w:rPr>
              <w:t>推荐部门</w:t>
            </w:r>
          </w:p>
        </w:tc>
        <w:tc>
          <w:tcPr>
            <w:tcW w:w="3010" w:type="dxa"/>
            <w:tcBorders>
              <w:bottom w:val="double" w:sz="4" w:space="0" w:color="auto"/>
              <w:right w:val="triple" w:sz="4" w:space="0" w:color="auto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6F3C" w:rsidRPr="00FF3258" w:rsidTr="006F62E0">
        <w:trPr>
          <w:trHeight w:val="407"/>
        </w:trPr>
        <w:tc>
          <w:tcPr>
            <w:tcW w:w="1613" w:type="dxa"/>
            <w:tcBorders>
              <w:top w:val="nil"/>
              <w:left w:val="triple" w:sz="4" w:space="0" w:color="auto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3258">
              <w:rPr>
                <w:rFonts w:ascii="Times New Roman" w:eastAsia="宋体" w:hAnsi="宋体" w:cs="Times New Roman"/>
                <w:b/>
                <w:sz w:val="24"/>
                <w:szCs w:val="24"/>
              </w:rPr>
              <w:t>异议人姓名</w:t>
            </w:r>
          </w:p>
        </w:tc>
        <w:tc>
          <w:tcPr>
            <w:tcW w:w="2580" w:type="dxa"/>
            <w:tcBorders>
              <w:top w:val="nil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3258">
              <w:rPr>
                <w:rFonts w:ascii="Times New Roman" w:eastAsia="宋体" w:hAnsi="宋体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3010" w:type="dxa"/>
            <w:tcBorders>
              <w:top w:val="nil"/>
              <w:right w:val="triple" w:sz="4" w:space="0" w:color="auto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6F3C" w:rsidRPr="00FF3258" w:rsidTr="006F62E0">
        <w:trPr>
          <w:cantSplit/>
          <w:trHeight w:val="419"/>
        </w:trPr>
        <w:tc>
          <w:tcPr>
            <w:tcW w:w="1613" w:type="dxa"/>
            <w:vMerge w:val="restart"/>
            <w:tcBorders>
              <w:left w:val="triple" w:sz="4" w:space="0" w:color="auto"/>
            </w:tcBorders>
            <w:vAlign w:val="center"/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3258">
              <w:rPr>
                <w:rFonts w:ascii="Times New Roman" w:eastAsia="宋体" w:hAnsi="宋体" w:cs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2580" w:type="dxa"/>
            <w:vMerge w:val="restart"/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3258">
              <w:rPr>
                <w:rFonts w:ascii="Times New Roman" w:eastAsia="宋体" w:hAnsi="宋体" w:cs="Times New Roman"/>
                <w:b/>
                <w:sz w:val="24"/>
                <w:szCs w:val="24"/>
              </w:rPr>
              <w:t>邮政编码</w:t>
            </w:r>
          </w:p>
        </w:tc>
        <w:tc>
          <w:tcPr>
            <w:tcW w:w="3010" w:type="dxa"/>
            <w:tcBorders>
              <w:right w:val="triple" w:sz="4" w:space="0" w:color="auto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6F3C" w:rsidRPr="00FF3258" w:rsidTr="006F62E0">
        <w:trPr>
          <w:cantSplit/>
          <w:trHeight w:val="411"/>
        </w:trPr>
        <w:tc>
          <w:tcPr>
            <w:tcW w:w="1613" w:type="dxa"/>
            <w:vMerge/>
            <w:tcBorders>
              <w:left w:val="triple" w:sz="4" w:space="0" w:color="auto"/>
              <w:bottom w:val="nil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nil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3258">
              <w:rPr>
                <w:rFonts w:ascii="Times New Roman" w:eastAsia="宋体" w:hAnsi="宋体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010" w:type="dxa"/>
            <w:tcBorders>
              <w:bottom w:val="nil"/>
              <w:right w:val="triple" w:sz="4" w:space="0" w:color="auto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6F3C" w:rsidRPr="00FF3258" w:rsidTr="006F62E0">
        <w:trPr>
          <w:cantSplit/>
          <w:trHeight w:val="10035"/>
        </w:trPr>
        <w:tc>
          <w:tcPr>
            <w:tcW w:w="8708" w:type="dxa"/>
            <w:gridSpan w:val="4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E6F3C" w:rsidRPr="00FF3258" w:rsidRDefault="001E6F3C" w:rsidP="006F62E0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F3258">
              <w:rPr>
                <w:rFonts w:ascii="Times New Roman" w:eastAsia="宋体" w:hAnsi="宋体" w:cs="Times New Roman"/>
                <w:b/>
                <w:sz w:val="24"/>
                <w:szCs w:val="24"/>
              </w:rPr>
              <w:t>异议的主要内容和根据：</w:t>
            </w:r>
          </w:p>
        </w:tc>
      </w:tr>
    </w:tbl>
    <w:p w:rsidR="001E6F3C" w:rsidRPr="00FF3258" w:rsidRDefault="001E6F3C" w:rsidP="001E6F3C">
      <w:pPr>
        <w:spacing w:line="0" w:lineRule="atLeas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FF3258">
        <w:rPr>
          <w:rFonts w:ascii="Times New Roman" w:eastAsia="宋体" w:hAnsi="Times New Roman" w:cs="Times New Roman"/>
          <w:sz w:val="24"/>
          <w:szCs w:val="24"/>
        </w:rPr>
        <w:t xml:space="preserve">                                     </w:t>
      </w:r>
      <w:r w:rsidRPr="00FF3258">
        <w:rPr>
          <w:rFonts w:ascii="Times New Roman" w:eastAsia="宋体" w:hAnsi="宋体" w:cs="Times New Roman"/>
          <w:sz w:val="24"/>
          <w:szCs w:val="24"/>
        </w:rPr>
        <w:t>（篇幅</w:t>
      </w:r>
      <w:proofErr w:type="gramStart"/>
      <w:r w:rsidRPr="00FF3258">
        <w:rPr>
          <w:rFonts w:ascii="Times New Roman" w:eastAsia="宋体" w:hAnsi="宋体" w:cs="Times New Roman"/>
          <w:sz w:val="24"/>
          <w:szCs w:val="24"/>
        </w:rPr>
        <w:t>不够可</w:t>
      </w:r>
      <w:proofErr w:type="gramEnd"/>
      <w:r w:rsidRPr="00FF3258">
        <w:rPr>
          <w:rFonts w:ascii="Times New Roman" w:eastAsia="宋体" w:hAnsi="宋体" w:cs="Times New Roman"/>
          <w:sz w:val="24"/>
          <w:szCs w:val="24"/>
        </w:rPr>
        <w:t>另附纸，复印本表有效）</w:t>
      </w:r>
    </w:p>
    <w:p w:rsidR="00636148" w:rsidRPr="001E6F3C" w:rsidRDefault="00636148"/>
    <w:sectPr w:rsidR="00636148" w:rsidRPr="001E6F3C" w:rsidSect="00557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CC" w:rsidRDefault="004F61CC" w:rsidP="001E6F3C">
      <w:r>
        <w:separator/>
      </w:r>
    </w:p>
  </w:endnote>
  <w:endnote w:type="continuationSeparator" w:id="0">
    <w:p w:rsidR="004F61CC" w:rsidRDefault="004F61CC" w:rsidP="001E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CC" w:rsidRDefault="004F61CC" w:rsidP="001E6F3C">
      <w:r>
        <w:separator/>
      </w:r>
    </w:p>
  </w:footnote>
  <w:footnote w:type="continuationSeparator" w:id="0">
    <w:p w:rsidR="004F61CC" w:rsidRDefault="004F61CC" w:rsidP="001E6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F3C"/>
    <w:rsid w:val="001E6F3C"/>
    <w:rsid w:val="004F61CC"/>
    <w:rsid w:val="0063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F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F3C"/>
    <w:rPr>
      <w:sz w:val="18"/>
      <w:szCs w:val="18"/>
    </w:rPr>
  </w:style>
  <w:style w:type="paragraph" w:styleId="a5">
    <w:name w:val="Normal (Web)"/>
    <w:basedOn w:val="a"/>
    <w:unhideWhenUsed/>
    <w:rsid w:val="001E6F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guowei</dc:creator>
  <cp:keywords/>
  <dc:description/>
  <cp:lastModifiedBy>guowei</cp:lastModifiedBy>
  <cp:revision>2</cp:revision>
  <dcterms:created xsi:type="dcterms:W3CDTF">2019-12-11T00:35:00Z</dcterms:created>
  <dcterms:modified xsi:type="dcterms:W3CDTF">2019-12-11T00:35:00Z</dcterms:modified>
</cp:coreProperties>
</file>